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4C" w:rsidRPr="00656003" w:rsidRDefault="00467B4C" w:rsidP="0065600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5600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 w:rsidR="00656003" w:rsidRPr="0065600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№ </w:t>
      </w:r>
      <w:r w:rsidR="00A5326F" w:rsidRPr="00656003">
        <w:rPr>
          <w:rStyle w:val="a3"/>
          <w:rFonts w:ascii="Times New Roman" w:hAnsi="Times New Roman" w:cs="Times New Roman"/>
          <w:b w:val="0"/>
          <w:bCs/>
          <w:color w:val="auto"/>
        </w:rPr>
        <w:t>7</w:t>
      </w:r>
    </w:p>
    <w:p w:rsidR="00467B4C" w:rsidRPr="00656003" w:rsidRDefault="00467B4C" w:rsidP="0065600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5600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постановлению </w:t>
      </w:r>
      <w:r w:rsidR="00656003" w:rsidRPr="00656003">
        <w:rPr>
          <w:rStyle w:val="a3"/>
          <w:rFonts w:ascii="Times New Roman" w:hAnsi="Times New Roman" w:cs="Times New Roman"/>
          <w:b w:val="0"/>
          <w:bCs/>
          <w:color w:val="auto"/>
        </w:rPr>
        <w:t>от 02.10.2015  № 2005</w:t>
      </w:r>
    </w:p>
    <w:p w:rsidR="00656003" w:rsidRPr="00656003" w:rsidRDefault="00656003" w:rsidP="0065600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656003" w:rsidRPr="00656003" w:rsidRDefault="00656003" w:rsidP="0065600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A5326F" w:rsidRPr="00656003" w:rsidRDefault="00A5326F" w:rsidP="0065600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56003">
        <w:rPr>
          <w:rStyle w:val="a3"/>
          <w:rFonts w:ascii="Times New Roman" w:hAnsi="Times New Roman" w:cs="Times New Roman"/>
          <w:b w:val="0"/>
          <w:bCs/>
          <w:color w:val="auto"/>
        </w:rPr>
        <w:t>(приложение № 1 к муниципальной программе)</w:t>
      </w:r>
    </w:p>
    <w:p w:rsidR="00467B4C" w:rsidRPr="00656003" w:rsidRDefault="00467B4C" w:rsidP="00656003">
      <w:pPr>
        <w:jc w:val="center"/>
        <w:rPr>
          <w:rFonts w:ascii="Times New Roman" w:hAnsi="Times New Roman" w:cs="Times New Roman"/>
          <w:b/>
        </w:rPr>
      </w:pPr>
    </w:p>
    <w:p w:rsidR="00656003" w:rsidRPr="00656003" w:rsidRDefault="00656003" w:rsidP="00656003">
      <w:pPr>
        <w:jc w:val="center"/>
        <w:rPr>
          <w:rFonts w:ascii="Times New Roman" w:hAnsi="Times New Roman" w:cs="Times New Roman"/>
          <w:b/>
        </w:rPr>
      </w:pPr>
    </w:p>
    <w:p w:rsidR="00656003" w:rsidRPr="00656003" w:rsidRDefault="00656003" w:rsidP="00656003">
      <w:pPr>
        <w:jc w:val="center"/>
        <w:rPr>
          <w:rFonts w:ascii="Times New Roman" w:hAnsi="Times New Roman" w:cs="Times New Roman"/>
          <w:b/>
        </w:rPr>
      </w:pPr>
    </w:p>
    <w:p w:rsidR="002F1367" w:rsidRPr="00656003" w:rsidRDefault="002F1367" w:rsidP="00656003">
      <w:pPr>
        <w:jc w:val="center"/>
        <w:rPr>
          <w:rFonts w:ascii="Times New Roman" w:hAnsi="Times New Roman" w:cs="Times New Roman"/>
          <w:b/>
        </w:rPr>
      </w:pPr>
      <w:r w:rsidRPr="00656003">
        <w:rPr>
          <w:rFonts w:ascii="Times New Roman" w:hAnsi="Times New Roman" w:cs="Times New Roman"/>
          <w:b/>
        </w:rPr>
        <w:t xml:space="preserve">Перечень </w:t>
      </w:r>
      <w:r w:rsidR="00E106AA" w:rsidRPr="00656003">
        <w:rPr>
          <w:rFonts w:ascii="Times New Roman" w:hAnsi="Times New Roman" w:cs="Times New Roman"/>
          <w:b/>
        </w:rPr>
        <w:t xml:space="preserve">основных </w:t>
      </w:r>
      <w:r w:rsidRPr="00656003">
        <w:rPr>
          <w:rFonts w:ascii="Times New Roman" w:hAnsi="Times New Roman" w:cs="Times New Roman"/>
          <w:b/>
        </w:rPr>
        <w:t>мероприятий муниципальной программы</w:t>
      </w:r>
    </w:p>
    <w:p w:rsidR="002F1367" w:rsidRPr="00656003" w:rsidRDefault="002F1367" w:rsidP="00656003">
      <w:pPr>
        <w:jc w:val="center"/>
        <w:rPr>
          <w:rFonts w:ascii="Times New Roman" w:hAnsi="Times New Roman" w:cs="Times New Roman"/>
        </w:rPr>
      </w:pPr>
    </w:p>
    <w:p w:rsidR="00656003" w:rsidRPr="00656003" w:rsidRDefault="00656003" w:rsidP="00656003">
      <w:pPr>
        <w:jc w:val="center"/>
        <w:rPr>
          <w:rFonts w:ascii="Times New Roman" w:hAnsi="Times New Roman" w:cs="Times New Roman"/>
        </w:rPr>
      </w:pPr>
    </w:p>
    <w:tbl>
      <w:tblPr>
        <w:tblW w:w="1604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979"/>
        <w:gridCol w:w="14"/>
        <w:gridCol w:w="3672"/>
        <w:gridCol w:w="13"/>
        <w:gridCol w:w="3814"/>
        <w:gridCol w:w="992"/>
        <w:gridCol w:w="27"/>
        <w:gridCol w:w="824"/>
        <w:gridCol w:w="27"/>
        <w:gridCol w:w="2808"/>
        <w:gridCol w:w="29"/>
        <w:gridCol w:w="2806"/>
        <w:gridCol w:w="27"/>
      </w:tblGrid>
      <w:tr w:rsidR="002F1367" w:rsidRPr="00656003" w:rsidTr="00656003">
        <w:trPr>
          <w:gridBefore w:val="1"/>
          <w:wBefore w:w="14" w:type="dxa"/>
          <w:trHeight w:val="476"/>
        </w:trPr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№</w:t>
            </w:r>
          </w:p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Наименование подпрограммы, мероприятия</w:t>
            </w:r>
          </w:p>
        </w:tc>
        <w:tc>
          <w:tcPr>
            <w:tcW w:w="3814" w:type="dxa"/>
            <w:vMerge w:val="restart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Ответственный за реализацию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2837" w:type="dxa"/>
            <w:gridSpan w:val="2"/>
            <w:vMerge w:val="restart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Последствия не реализации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Показатели реализации</w:t>
            </w:r>
          </w:p>
        </w:tc>
      </w:tr>
      <w:tr w:rsidR="002F1367" w:rsidRPr="00656003" w:rsidTr="00656003">
        <w:trPr>
          <w:gridBefore w:val="1"/>
          <w:wBefore w:w="14" w:type="dxa"/>
          <w:trHeight w:val="626"/>
        </w:trPr>
        <w:tc>
          <w:tcPr>
            <w:tcW w:w="993" w:type="dxa"/>
            <w:gridSpan w:val="2"/>
            <w:vMerge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начала реализа</w:t>
            </w:r>
            <w:r w:rsidR="00510EC8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</w:r>
            <w:r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F1367" w:rsidRPr="00656003" w:rsidRDefault="00656003" w:rsidP="006560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2F1367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кон</w:t>
            </w:r>
            <w:r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F1367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чания реа</w:t>
            </w:r>
            <w:r w:rsidR="00510EC8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</w:r>
            <w:r w:rsidR="002F1367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лиза</w:t>
            </w:r>
            <w:r w:rsidR="00510EC8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</w:r>
            <w:r w:rsidR="002F1367" w:rsidRPr="00656003">
              <w:rPr>
                <w:rFonts w:ascii="Times New Roman" w:eastAsia="Calibri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2837" w:type="dxa"/>
            <w:gridSpan w:val="2"/>
            <w:vMerge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3" w:type="dxa"/>
            <w:gridSpan w:val="2"/>
            <w:vMerge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3</w:t>
            </w: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numPr>
                <w:ilvl w:val="0"/>
                <w:numId w:val="1"/>
              </w:numPr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t xml:space="preserve">Подпрограмма </w:t>
            </w:r>
            <w:r w:rsidRPr="00656003">
              <w:rPr>
                <w:rFonts w:ascii="Times New Roman" w:hAnsi="Times New Roman" w:cs="Times New Roman"/>
                <w:b/>
              </w:rPr>
              <w:t>Развитие агропромышленного комплекса Киришского муниципального района Ленинградской области на 2014-2020 годы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hAnsi="Times New Roman"/>
                <w:b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Снижение объемов производства сельскохозяйственной продукции в </w:t>
            </w:r>
            <w:r w:rsidR="00FD719A" w:rsidRPr="00656003">
              <w:rPr>
                <w:rFonts w:ascii="Times New Roman" w:eastAsia="Calibri" w:hAnsi="Times New Roman" w:cs="Times New Roman"/>
              </w:rPr>
              <w:t xml:space="preserve">сельскохозяйственных предприятиях и </w:t>
            </w:r>
            <w:r w:rsidRPr="00656003">
              <w:rPr>
                <w:rFonts w:ascii="Times New Roman" w:eastAsia="Calibri" w:hAnsi="Times New Roman" w:cs="Times New Roman"/>
              </w:rPr>
              <w:t xml:space="preserve">крестьянских (фермерских) хозяйствах, сокращение посевных площадей, снижение поголовья сельскохозяйственных животных в </w:t>
            </w:r>
            <w:r w:rsidR="00BD5E40" w:rsidRPr="00656003">
              <w:rPr>
                <w:rFonts w:ascii="Times New Roman" w:eastAsia="Calibri" w:hAnsi="Times New Roman" w:cs="Times New Roman"/>
              </w:rPr>
              <w:t xml:space="preserve">крестьянских (фермерских) хозяйствах и личных подсобных </w:t>
            </w:r>
            <w:r w:rsidR="00BD5E40" w:rsidRPr="00656003">
              <w:rPr>
                <w:rFonts w:ascii="Times New Roman" w:eastAsia="Calibri" w:hAnsi="Times New Roman" w:cs="Times New Roman"/>
              </w:rPr>
              <w:lastRenderedPageBreak/>
              <w:t>хозяйствах граждан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0F6528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 xml:space="preserve">Сохранение (увеличение)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объемов производства сельскохозяйственной продукции в </w:t>
            </w:r>
            <w:r w:rsidRPr="00656003">
              <w:rPr>
                <w:rFonts w:ascii="Times New Roman" w:eastAsia="Calibri" w:hAnsi="Times New Roman" w:cs="Times New Roman"/>
              </w:rPr>
              <w:t xml:space="preserve">сельскохозяйственных предприятиях и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крестьянских (фермерских) хозяйствах, сохранение </w:t>
            </w:r>
            <w:r w:rsidRPr="00656003">
              <w:rPr>
                <w:rFonts w:ascii="Times New Roman" w:eastAsia="Calibri" w:hAnsi="Times New Roman" w:cs="Times New Roman"/>
              </w:rPr>
              <w:t xml:space="preserve">(увеличение)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посевных площадей, сохранение </w:t>
            </w:r>
            <w:r w:rsidRPr="00656003">
              <w:rPr>
                <w:rFonts w:ascii="Times New Roman" w:eastAsia="Calibri" w:hAnsi="Times New Roman" w:cs="Times New Roman"/>
              </w:rPr>
              <w:t xml:space="preserve">(увеличение)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поголовья сельскохозяйственных животных </w:t>
            </w:r>
            <w:r w:rsidR="00BD5E40" w:rsidRPr="00656003">
              <w:rPr>
                <w:rFonts w:ascii="Times New Roman" w:eastAsia="Calibri" w:hAnsi="Times New Roman" w:cs="Times New Roman"/>
              </w:rPr>
              <w:t xml:space="preserve">в крестьянских </w:t>
            </w:r>
            <w:r w:rsidR="00BD5E40" w:rsidRPr="00656003">
              <w:rPr>
                <w:rFonts w:ascii="Times New Roman" w:eastAsia="Calibri" w:hAnsi="Times New Roman" w:cs="Times New Roman"/>
              </w:rPr>
              <w:lastRenderedPageBreak/>
              <w:t>(фермерских) хозяйствах и личных подсобных хозяйствах граждан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>1.1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tabs>
                <w:tab w:val="left" w:pos="-2107"/>
              </w:tabs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bookmarkStart w:id="0" w:name="OLE_LINK1"/>
            <w:r w:rsidRPr="00656003">
              <w:rPr>
                <w:rFonts w:ascii="Times New Roman" w:hAnsi="Times New Roman" w:cs="Times New Roman"/>
              </w:rPr>
              <w:t xml:space="preserve">Основное Мероприятие 1.1. Развитие отраслей животноводства в сельскохозяйственных организациях.  </w:t>
            </w:r>
            <w:bookmarkEnd w:id="0"/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BD5E40" w:rsidP="00656003">
            <w:pPr>
              <w:rPr>
                <w:rFonts w:ascii="Times New Roman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Сокращение объема годового надоя на одну фуражную корову молочного направления в </w:t>
            </w:r>
            <w:r w:rsidR="000F6528" w:rsidRPr="00656003">
              <w:rPr>
                <w:rFonts w:ascii="Times New Roman" w:eastAsia="Calibri" w:hAnsi="Times New Roman" w:cs="Times New Roman"/>
              </w:rPr>
              <w:t xml:space="preserve">сельскохозяйственных </w:t>
            </w:r>
            <w:r w:rsidRPr="00656003">
              <w:rPr>
                <w:rFonts w:ascii="Times New Roman" w:eastAsia="Calibri" w:hAnsi="Times New Roman" w:cs="Times New Roman"/>
              </w:rPr>
              <w:t xml:space="preserve"> организациях</w:t>
            </w:r>
            <w:r w:rsidR="000F6528" w:rsidRPr="00656003">
              <w:rPr>
                <w:rFonts w:ascii="Times New Roman" w:eastAsia="Calibri" w:hAnsi="Times New Roman" w:cs="Times New Roman"/>
              </w:rPr>
              <w:t>, с</w:t>
            </w:r>
            <w:r w:rsidR="002F1367" w:rsidRPr="00656003">
              <w:rPr>
                <w:rFonts w:ascii="Times New Roman" w:eastAsia="Calibri" w:hAnsi="Times New Roman" w:cs="Times New Roman"/>
              </w:rPr>
              <w:t>окращение</w:t>
            </w:r>
            <w:r w:rsidR="002F1367" w:rsidRPr="00656003">
              <w:rPr>
                <w:rFonts w:ascii="Times New Roman" w:hAnsi="Times New Roman" w:cs="Times New Roman"/>
              </w:rPr>
              <w:t xml:space="preserve"> поголовья фуражных коров молочного направления в сельскохозяйственных организациях.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BD5E40" w:rsidRPr="00656003" w:rsidRDefault="00BD5E40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Сохранение </w:t>
            </w:r>
            <w:r w:rsidR="000F6528" w:rsidRPr="00656003">
              <w:rPr>
                <w:rFonts w:ascii="Times New Roman" w:eastAsia="Calibri" w:hAnsi="Times New Roman" w:cs="Times New Roman"/>
              </w:rPr>
              <w:t>(</w:t>
            </w:r>
            <w:r w:rsidRPr="00656003">
              <w:rPr>
                <w:rFonts w:ascii="Times New Roman" w:eastAsia="Calibri" w:hAnsi="Times New Roman" w:cs="Times New Roman"/>
              </w:rPr>
              <w:t>увеличение</w:t>
            </w:r>
            <w:r w:rsidR="000F6528" w:rsidRPr="00656003">
              <w:rPr>
                <w:rFonts w:ascii="Times New Roman" w:eastAsia="Calibri" w:hAnsi="Times New Roman" w:cs="Times New Roman"/>
              </w:rPr>
              <w:t>)</w:t>
            </w:r>
            <w:r w:rsidRPr="00656003">
              <w:rPr>
                <w:rFonts w:ascii="Times New Roman" w:eastAsia="Calibri" w:hAnsi="Times New Roman" w:cs="Times New Roman"/>
              </w:rPr>
              <w:t xml:space="preserve"> объема годового надоя на одну фуражную корову молочного направления в с/х организациях</w:t>
            </w:r>
            <w:r w:rsidR="000F6528" w:rsidRPr="00656003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2F1367" w:rsidRPr="00656003" w:rsidRDefault="000F6528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 w:cs="Times New Roman"/>
              </w:rPr>
              <w:t>с</w:t>
            </w:r>
            <w:r w:rsidR="002F1367" w:rsidRPr="00656003">
              <w:rPr>
                <w:rFonts w:ascii="Times New Roman" w:hAnsi="Times New Roman" w:cs="Times New Roman"/>
              </w:rPr>
              <w:t>охранение</w:t>
            </w:r>
            <w:r w:rsidRPr="00656003">
              <w:rPr>
                <w:rFonts w:ascii="Times New Roman" w:hAnsi="Times New Roman" w:cs="Times New Roman"/>
              </w:rPr>
              <w:t xml:space="preserve"> (увеличение) </w:t>
            </w:r>
            <w:r w:rsidR="002F1367" w:rsidRPr="00656003">
              <w:rPr>
                <w:rFonts w:ascii="Times New Roman" w:hAnsi="Times New Roman" w:cs="Times New Roman"/>
              </w:rPr>
              <w:t xml:space="preserve"> поголовья фуражных коров молочного направления в сельскохозяйственных организациях.</w:t>
            </w:r>
            <w:r w:rsidR="002F1367" w:rsidRPr="0065600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Основное Мероприятие 1.2. Развитие отраслей растениеводства в сельскохозяйственных организациях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Снижение объемов производства продукции растениеводства открытого и закрытого грунта, сокращение посевных площадей в сельскохозяйственных организациях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Сохранение посевных площадей в сельскохозяйственных организациях; </w:t>
            </w:r>
          </w:p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 w:cs="Times New Roman"/>
              </w:rPr>
              <w:t>рост объема заготовки кормов,</w:t>
            </w:r>
            <w:r w:rsidRPr="00656003">
              <w:rPr>
                <w:rFonts w:ascii="Times New Roman" w:hAnsi="Times New Roman"/>
              </w:rPr>
              <w:t xml:space="preserve"> сохранение объемов производства овощей закрытого грунта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Основное Мероприятие 1.3. Поддержка крестьянских (фермерских) хозяйств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С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окращение объемов сельскохозяйственной продукции, </w:t>
            </w:r>
            <w:r w:rsidRPr="00656003">
              <w:rPr>
                <w:rFonts w:ascii="Times New Roman" w:eastAsia="Calibri" w:hAnsi="Times New Roman" w:cs="Times New Roman"/>
              </w:rPr>
              <w:t xml:space="preserve">маточного поголовья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сельскохозяйственных животных </w:t>
            </w:r>
            <w:r w:rsidRPr="00656003">
              <w:rPr>
                <w:rFonts w:ascii="Times New Roman" w:eastAsia="Calibri" w:hAnsi="Times New Roman" w:cs="Times New Roman"/>
              </w:rPr>
              <w:t xml:space="preserve"> и посевных площадей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в крестьянских (фермерских) хозяйствах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Рост объемов производства сельскохозяйственной продукции, сохранение  </w:t>
            </w:r>
            <w:r w:rsidR="003A689E" w:rsidRPr="00656003">
              <w:rPr>
                <w:rFonts w:ascii="Times New Roman" w:eastAsia="Calibri" w:hAnsi="Times New Roman" w:cs="Times New Roman"/>
              </w:rPr>
              <w:t xml:space="preserve">(увеличение) маточного </w:t>
            </w:r>
            <w:r w:rsidRPr="00656003">
              <w:rPr>
                <w:rFonts w:ascii="Times New Roman" w:eastAsia="Calibri" w:hAnsi="Times New Roman" w:cs="Times New Roman"/>
              </w:rPr>
              <w:t>поголовья сельскохозяйственных животных</w:t>
            </w:r>
            <w:r w:rsidR="003A689E" w:rsidRPr="00656003">
              <w:rPr>
                <w:rFonts w:ascii="Times New Roman" w:eastAsia="Calibri" w:hAnsi="Times New Roman" w:cs="Times New Roman"/>
              </w:rPr>
              <w:t xml:space="preserve">, сохранение (увеличение) посевных площадей в </w:t>
            </w:r>
            <w:r w:rsidRPr="00656003">
              <w:rPr>
                <w:rFonts w:ascii="Times New Roman" w:eastAsia="Calibri" w:hAnsi="Times New Roman" w:cs="Times New Roman"/>
              </w:rPr>
              <w:t>(фермерских) хозяйствах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>1.4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Основное мероприятие 1.4 Проведение конкурсов профессионального мастерства.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Отсутствие стимулирования работников сельскохозяйственных организаций к достижению профессиональных успехов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Стимулирование работников сельскохозяйственных организаций к достижению профессиональных успехов, проведение 2 конкурсов ежегодно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1.5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Основное мероприятие 1.5. Выполнение отдельных государственных полномочий Ленинградской области по поддержке сельскохозяйственного производства  (субсидирование части затрат на приобретение комбикорма крестьянским (фермерским) хозяйствам и личным подсобным хозяйствам граждан)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954FE6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2018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 xml:space="preserve">Сокращение поголовья сельскохозяйственных животных в личных подсобных и крестьянских (фермерских) хозяйствах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 xml:space="preserve">Сохранение </w:t>
            </w:r>
            <w:r w:rsidR="003A689E" w:rsidRPr="00656003">
              <w:rPr>
                <w:rFonts w:ascii="Times New Roman" w:hAnsi="Times New Roman"/>
              </w:rPr>
              <w:t>(увеличение)</w:t>
            </w:r>
            <w:r w:rsidRPr="00656003">
              <w:rPr>
                <w:rFonts w:ascii="Times New Roman" w:hAnsi="Times New Roman"/>
              </w:rPr>
              <w:t>поголовья сельскохозяйственных животных в крестьянских (фермерских) хозяйствах и личных подсобных хозяйствах населения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t xml:space="preserve">2. Подпрограмма </w:t>
            </w:r>
            <w:r w:rsidRPr="00656003">
              <w:rPr>
                <w:rFonts w:ascii="Times New Roman" w:hAnsi="Times New Roman" w:cs="Times New Roman"/>
                <w:b/>
              </w:rPr>
              <w:t>Устойчивое развитие сельских территорий Киришского муниципального района Ленинградской области на 2014 - 2020 годы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hAnsi="Times New Roman"/>
                <w:b/>
              </w:rPr>
              <w:t xml:space="preserve">Комитет экономического развития и инвестиционной деятельности Администрации Киришского муниципального района, администрации Будогощского городского и сельских поселений Киришского муниципального района, отдел архитектуры администрации Киришского муниципального района, МОУ «Будогощская СОШ», МКУ «УПСР», отдел </w:t>
            </w:r>
            <w:r w:rsidR="000640AD" w:rsidRPr="00656003">
              <w:rPr>
                <w:rFonts w:ascii="Times New Roman" w:hAnsi="Times New Roman"/>
                <w:b/>
              </w:rPr>
              <w:t xml:space="preserve">землепользования </w:t>
            </w:r>
            <w:r w:rsidRPr="00656003">
              <w:rPr>
                <w:rFonts w:ascii="Times New Roman" w:hAnsi="Times New Roman"/>
                <w:b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lastRenderedPageBreak/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6003">
              <w:rPr>
                <w:rFonts w:ascii="Times New Roman" w:eastAsia="Calibri" w:hAnsi="Times New Roman" w:cs="Times New Roman"/>
                <w:b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Рост социальной напряженности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391B8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Улучшение </w:t>
            </w:r>
            <w:r w:rsidR="002F1367" w:rsidRPr="00656003">
              <w:rPr>
                <w:rFonts w:ascii="Times New Roman" w:eastAsia="Calibri" w:hAnsi="Times New Roman" w:cs="Times New Roman"/>
              </w:rPr>
              <w:t xml:space="preserve">условий граждан, проживающих в сельской местности. 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>2.1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Основное мероприятие 2.1. 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Улучшение жилищных условий граждан, проживающих в сельской местности, в том числе молодых семей и молодых специалистов.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656003">
              <w:rPr>
                <w:rFonts w:ascii="Times New Roman" w:hAnsi="Times New Roman"/>
              </w:rPr>
              <w:t>Комитет жилищно-коммунального хозяйства администрации Киришского муниципального района, МОУ «Будогощская СОШ»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Рост социальной</w:t>
            </w:r>
            <w:r w:rsidR="00656003">
              <w:rPr>
                <w:rFonts w:ascii="Times New Roman" w:eastAsia="Calibri" w:hAnsi="Times New Roman" w:cs="Times New Roman"/>
              </w:rPr>
              <w:t xml:space="preserve"> напряженности, отток граждан (</w:t>
            </w:r>
            <w:r w:rsidRPr="00656003">
              <w:rPr>
                <w:rFonts w:ascii="Times New Roman" w:eastAsia="Calibri" w:hAnsi="Times New Roman" w:cs="Times New Roman"/>
              </w:rPr>
              <w:t>в том числе молодых семей и молодых специалистов) из сельской местности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Улучшение жилищных условий граждан, проживающих в сельской местности</w:t>
            </w:r>
            <w:r w:rsidRPr="00656003">
              <w:rPr>
                <w:rFonts w:ascii="Times New Roman" w:hAnsi="Times New Roman"/>
              </w:rPr>
              <w:t xml:space="preserve"> 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Основное мероприятие 2.2. Строительство объекта ФАП 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п. Пчевжа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 w:cs="Times New Roman"/>
              </w:rPr>
              <w:t>отдел архитектуры</w:t>
            </w:r>
            <w:r w:rsidRPr="00656003">
              <w:rPr>
                <w:rFonts w:ascii="Times New Roman" w:hAnsi="Times New Roman"/>
              </w:rPr>
              <w:t xml:space="preserve"> администрации муниципального образования Киришский муниципальный район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Отсутствие возможности получения качественных медицинских услуг жителями Пчевжинского сельского поселения, рост социальной напряженности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Ввод в действие ФАП в п. Пчевжа</w:t>
            </w:r>
          </w:p>
        </w:tc>
      </w:tr>
      <w:tr w:rsidR="002F1367" w:rsidRPr="00656003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мероприятие 2.3. Повышение уровня развития социальной инфраструктуры и инженерного обустройства территории</w:t>
            </w:r>
          </w:p>
        </w:tc>
        <w:tc>
          <w:tcPr>
            <w:tcW w:w="3814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Комитет экономического развития и инвестиционной деятельности администрации Киришского муниципального района, </w:t>
            </w:r>
            <w:r w:rsidR="0096623E" w:rsidRPr="00656003">
              <w:rPr>
                <w:rFonts w:ascii="Times New Roman" w:hAnsi="Times New Roman"/>
              </w:rPr>
              <w:t>Комитет  жилищно-</w:t>
            </w:r>
            <w:r w:rsidRPr="00656003">
              <w:rPr>
                <w:rFonts w:ascii="Times New Roman" w:hAnsi="Times New Roman"/>
              </w:rPr>
              <w:t>коммунального хозяйства администрации Киришского муниципального района,</w:t>
            </w:r>
            <w:r w:rsidRPr="00656003">
              <w:t xml:space="preserve"> </w:t>
            </w:r>
            <w:r w:rsidRPr="00656003">
              <w:rPr>
                <w:rFonts w:ascii="Times New Roman" w:hAnsi="Times New Roman" w:cs="Times New Roman"/>
              </w:rPr>
              <w:t>отдел архитектуры</w:t>
            </w:r>
            <w:r w:rsidRPr="00656003">
              <w:rPr>
                <w:rFonts w:ascii="Times New Roman" w:hAnsi="Times New Roman"/>
              </w:rPr>
              <w:t xml:space="preserve"> администрации муниципального образования Киришский муниципальный район, администрации Будогощского городского и сельских поселений  Киришского муниципального района, МКУ «УПСР»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 Рост социальной напряженности, возникновение аварийных ситуаций, необеспеченность жителей учреждениями культурно-досугового типа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F24B49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hAnsi="Times New Roman"/>
              </w:rPr>
              <w:t xml:space="preserve">Обеспечение безаварийной работы систем жизнеобеспечения, увеличение доступа жителей к объектам культурно-досугового типа,  </w:t>
            </w:r>
            <w:r w:rsidRPr="00656003">
              <w:rPr>
                <w:rFonts w:ascii="Times New Roman" w:eastAsia="Calibri" w:hAnsi="Times New Roman" w:cs="Times New Roman"/>
              </w:rPr>
              <w:t>улучшение условий граждан, проживающих в сельской местности</w:t>
            </w:r>
          </w:p>
        </w:tc>
      </w:tr>
      <w:tr w:rsidR="002F1367" w:rsidRPr="00656003" w:rsidTr="00F24B49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</w:t>
            </w:r>
            <w:r w:rsidR="002F1367" w:rsidRPr="00656003">
              <w:rPr>
                <w:rFonts w:ascii="Times New Roman" w:hAnsi="Times New Roman"/>
              </w:rPr>
              <w:t xml:space="preserve">ероприятие 2.4. </w:t>
            </w:r>
          </w:p>
          <w:p w:rsidR="00656003" w:rsidRDefault="002F1367" w:rsidP="00656003">
            <w:pPr>
              <w:rPr>
                <w:rFonts w:ascii="Times New Roman" w:hAnsi="Times New Roman" w:cs="Times New Roman"/>
              </w:rPr>
            </w:pPr>
            <w:r w:rsidRPr="00656003">
              <w:rPr>
                <w:rFonts w:ascii="Times New Roman" w:hAnsi="Times New Roman" w:cs="Times New Roman"/>
              </w:rPr>
              <w:t xml:space="preserve">Разработка рабочей документации, строительство и ввод объекта Автомобильная </w:t>
            </w:r>
            <w:r w:rsidR="00656003">
              <w:rPr>
                <w:rFonts w:ascii="Times New Roman" w:hAnsi="Times New Roman" w:cs="Times New Roman"/>
              </w:rPr>
              <w:lastRenderedPageBreak/>
              <w:t xml:space="preserve">дорога между </w:t>
            </w:r>
            <w:r w:rsidRPr="00656003">
              <w:rPr>
                <w:rFonts w:ascii="Times New Roman" w:hAnsi="Times New Roman" w:cs="Times New Roman"/>
              </w:rPr>
              <w:t>д.</w:t>
            </w:r>
            <w:r w:rsidR="00656003">
              <w:rPr>
                <w:rFonts w:ascii="Times New Roman" w:hAnsi="Times New Roman" w:cs="Times New Roman"/>
              </w:rPr>
              <w:t xml:space="preserve"> </w:t>
            </w:r>
            <w:r w:rsidRPr="00656003">
              <w:rPr>
                <w:rFonts w:ascii="Times New Roman" w:hAnsi="Times New Roman" w:cs="Times New Roman"/>
              </w:rPr>
              <w:t xml:space="preserve">Бестоголово 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 w:cs="Times New Roman"/>
              </w:rPr>
              <w:t>и д.</w:t>
            </w:r>
            <w:r w:rsidR="00656003">
              <w:rPr>
                <w:rFonts w:ascii="Times New Roman" w:hAnsi="Times New Roman" w:cs="Times New Roman"/>
              </w:rPr>
              <w:t xml:space="preserve"> Горятино </w:t>
            </w:r>
            <w:r w:rsidRPr="00656003">
              <w:rPr>
                <w:rFonts w:ascii="Times New Roman" w:hAnsi="Times New Roman" w:cs="Times New Roman"/>
              </w:rPr>
              <w:t>Будогощского городского поселения  Киришского муниципального района Ленинградской области вне границ  и в границах указанных населенных пунктов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hAnsi="Times New Roman"/>
              </w:rPr>
            </w:pPr>
          </w:p>
          <w:p w:rsidR="002F1367" w:rsidRPr="00656003" w:rsidRDefault="002F1367" w:rsidP="00656003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656003">
              <w:rPr>
                <w:rFonts w:ascii="Times New Roman" w:hAnsi="Times New Roman"/>
              </w:rPr>
              <w:t>МКУ «УПСР»</w:t>
            </w: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 w:cs="Times New Roman"/>
              </w:rPr>
              <w:t xml:space="preserve">Рост социальной напряженности в обществе, отсутствие транспортного </w:t>
            </w:r>
            <w:r w:rsidRPr="00656003">
              <w:rPr>
                <w:rFonts w:ascii="Times New Roman" w:hAnsi="Times New Roman" w:cs="Times New Roman"/>
              </w:rPr>
              <w:lastRenderedPageBreak/>
              <w:t>сообщения между населенными пунктами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lastRenderedPageBreak/>
              <w:t xml:space="preserve">Выполнение работ по разработке рабочей документации </w:t>
            </w:r>
            <w:r w:rsidRPr="00656003">
              <w:rPr>
                <w:rFonts w:ascii="Times New Roman" w:hAnsi="Times New Roman" w:cs="Times New Roman"/>
              </w:rPr>
              <w:t xml:space="preserve">на строительство мостового </w:t>
            </w:r>
            <w:r w:rsidRPr="00656003">
              <w:rPr>
                <w:rFonts w:ascii="Times New Roman" w:hAnsi="Times New Roman" w:cs="Times New Roman"/>
              </w:rPr>
              <w:lastRenderedPageBreak/>
              <w:t>перехода через р. Пчевжа на территории Будогощского городского поселения и автодороги на подступах к нему между населенными пунктами д.</w:t>
            </w:r>
            <w:r w:rsidR="0096623E" w:rsidRPr="00656003">
              <w:rPr>
                <w:rFonts w:ascii="Times New Roman" w:hAnsi="Times New Roman" w:cs="Times New Roman"/>
              </w:rPr>
              <w:t xml:space="preserve"> </w:t>
            </w:r>
            <w:r w:rsidRPr="00656003">
              <w:rPr>
                <w:rFonts w:ascii="Times New Roman" w:hAnsi="Times New Roman" w:cs="Times New Roman"/>
              </w:rPr>
              <w:t xml:space="preserve">Бестоголово и </w:t>
            </w:r>
            <w:r w:rsidR="0096623E" w:rsidRPr="00656003">
              <w:rPr>
                <w:rFonts w:ascii="Times New Roman" w:hAnsi="Times New Roman" w:cs="Times New Roman"/>
              </w:rPr>
              <w:t xml:space="preserve">                     </w:t>
            </w:r>
            <w:r w:rsidRPr="00656003">
              <w:rPr>
                <w:rFonts w:ascii="Times New Roman" w:hAnsi="Times New Roman" w:cs="Times New Roman"/>
              </w:rPr>
              <w:t>д.</w:t>
            </w:r>
            <w:r w:rsidR="0096623E" w:rsidRPr="00656003">
              <w:rPr>
                <w:rFonts w:ascii="Times New Roman" w:hAnsi="Times New Roman" w:cs="Times New Roman"/>
              </w:rPr>
              <w:t xml:space="preserve"> </w:t>
            </w:r>
            <w:r w:rsidRPr="00656003">
              <w:rPr>
                <w:rFonts w:ascii="Times New Roman" w:hAnsi="Times New Roman" w:cs="Times New Roman"/>
              </w:rPr>
              <w:t>Горятино</w:t>
            </w:r>
            <w:r w:rsidRPr="00656003">
              <w:rPr>
                <w:rFonts w:ascii="Times New Roman" w:hAnsi="Times New Roman"/>
              </w:rPr>
              <w:t>, ввод объекта</w:t>
            </w:r>
          </w:p>
        </w:tc>
      </w:tr>
      <w:tr w:rsidR="002F1367" w:rsidRPr="00656003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>2.5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</w:t>
            </w:r>
            <w:r w:rsidR="002F1367" w:rsidRPr="00656003">
              <w:rPr>
                <w:rFonts w:ascii="Times New Roman" w:hAnsi="Times New Roman"/>
              </w:rPr>
              <w:t>ероприятие 2.5.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 Обеспечение равной доступности общественного автомобильного транспорта, осуществляющего регулярные пассажирские перевозки по  муниципальным маршрутам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  <w:p w:rsidR="002F1367" w:rsidRPr="00656003" w:rsidRDefault="002F1367" w:rsidP="0065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Наличие жалоб на услуги общественного автомобильного транспорта, осуществляющего перевозку по муниципальным маршрутам, нарушение графика движения общественного автомобильного транспорта, рост социальной напряженности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Повышение качества услуг общественного транспорта, осуществляющего перевозку отдельных категорий граждан по муниципальным маршрутам</w:t>
            </w:r>
          </w:p>
        </w:tc>
      </w:tr>
      <w:tr w:rsidR="002F1367" w:rsidRPr="00656003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2.6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</w:t>
            </w:r>
            <w:r w:rsidR="002F1367" w:rsidRPr="00656003">
              <w:rPr>
                <w:rFonts w:ascii="Times New Roman" w:hAnsi="Times New Roman"/>
              </w:rPr>
              <w:t xml:space="preserve">ероприятие 2.6. 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Обеспечение доступности бытовых услуг для сельского населения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656003">
              <w:rPr>
                <w:rFonts w:ascii="Times New Roman" w:hAnsi="Times New Roman"/>
                <w:sz w:val="24"/>
                <w:szCs w:val="24"/>
              </w:rPr>
              <w:t>Администрации Будогощского городского и сельских поселений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Рост социальной напряженности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Обеспечение бесперебойного предоставления банных услуг населению, отсутствие жалоб на предоставляемые банные услуги</w:t>
            </w:r>
          </w:p>
        </w:tc>
      </w:tr>
      <w:tr w:rsidR="002F1367" w:rsidRPr="00656003" w:rsidTr="00FF1D56">
        <w:trPr>
          <w:gridAfter w:val="1"/>
          <w:wAfter w:w="27" w:type="dxa"/>
          <w:trHeight w:val="2206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>2.7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</w:t>
            </w:r>
            <w:r w:rsidR="00656003">
              <w:rPr>
                <w:rFonts w:ascii="Times New Roman" w:hAnsi="Times New Roman"/>
              </w:rPr>
              <w:t>ероприятие 2.7 Выполнение работ</w:t>
            </w:r>
            <w:r w:rsidR="002F1367" w:rsidRPr="00656003">
              <w:rPr>
                <w:rFonts w:ascii="Times New Roman" w:hAnsi="Times New Roman"/>
              </w:rPr>
              <w:t xml:space="preserve"> в области имущественных и земельных отношений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Отдел землепользования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Отсутствие сформированных земельных участков для предоставления населению, в том числе в соответствии с законом Ленинградской области от 14.10.2008 №105-оз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Формирование земельных участков, Проведение рыночной оценки права аренды земельных участков,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</w:p>
        </w:tc>
      </w:tr>
      <w:tr w:rsidR="002F1367" w:rsidRPr="00656003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2.8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</w:t>
            </w:r>
            <w:r w:rsidR="002F1367" w:rsidRPr="00656003">
              <w:rPr>
                <w:rFonts w:ascii="Times New Roman" w:hAnsi="Times New Roman"/>
              </w:rPr>
              <w:t xml:space="preserve">ероприятие 2.8. 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Оформление технических планов объектов инженерной инфраструктуры для постановки на государственный кадастровый учет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Администрация Будогощского городского  поселения  Киришского муниципального района, администрация Глажевского  сельского поселения 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Отсутствие </w:t>
            </w:r>
            <w:r w:rsidRPr="00656003">
              <w:rPr>
                <w:rFonts w:ascii="Times New Roman" w:hAnsi="Times New Roman"/>
              </w:rPr>
              <w:t>оформленных кадастровых и технических паспортов на объекты социальной инфраструктуры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Наличие оформленных технических планов объектов инженерной инфраструктуры для постановки на государственный кадастровый учет</w:t>
            </w:r>
          </w:p>
        </w:tc>
      </w:tr>
      <w:tr w:rsidR="002F1367" w:rsidRPr="00656003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2.9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</w:t>
            </w:r>
            <w:r w:rsidR="002F1367" w:rsidRPr="00656003">
              <w:rPr>
                <w:rFonts w:ascii="Times New Roman" w:hAnsi="Times New Roman"/>
              </w:rPr>
              <w:t>ероприятие 2.9.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Оформление технических планов на дороги местного значения в границах поселений для постановки на государственный кадастровый учет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Администрация Будогощского городского  поселения  Киришского муниципального ра</w:t>
            </w:r>
            <w:r w:rsidR="00656003">
              <w:rPr>
                <w:rFonts w:ascii="Times New Roman" w:hAnsi="Times New Roman"/>
              </w:rPr>
              <w:t>йона, администрация Глажевского</w:t>
            </w:r>
            <w:r w:rsidRPr="00656003">
              <w:rPr>
                <w:rFonts w:ascii="Times New Roman" w:hAnsi="Times New Roman"/>
              </w:rPr>
              <w:t xml:space="preserve"> сельского поселения  Киришского муниципального района,</w:t>
            </w:r>
          </w:p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администрация </w:t>
            </w:r>
            <w:r w:rsidR="00656003">
              <w:rPr>
                <w:rFonts w:ascii="Times New Roman" w:hAnsi="Times New Roman"/>
              </w:rPr>
              <w:t xml:space="preserve">Кусинского сельского поселения </w:t>
            </w:r>
            <w:bookmarkStart w:id="1" w:name="_GoBack"/>
            <w:bookmarkEnd w:id="1"/>
            <w:r w:rsidRPr="00656003">
              <w:rPr>
                <w:rFonts w:ascii="Times New Roman" w:hAnsi="Times New Roman"/>
              </w:rPr>
              <w:t>Киришского муниципального района, администрация Пчевского сельского поселения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Отсутствие оформленных кадастровых и технических паспортов на дороги местного значения в границах поселений, не возможность проведения ремонтных работ на дорогах местного значения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Наличие технических планов на дороги местного значения в границах поселений для постановки на государственный кадастровый учет</w:t>
            </w:r>
          </w:p>
        </w:tc>
      </w:tr>
      <w:tr w:rsidR="002F1367" w:rsidRPr="00656003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656003" w:rsidRDefault="002F1367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2.10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 xml:space="preserve">Основное мероприятие 2.10. Популяризация достижений в сельском хозяйстве 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Отсутствие стимулирования сельскохозяйственных товаропроизводителей к достижению профессиональных </w:t>
            </w:r>
            <w:r w:rsidRPr="00656003">
              <w:rPr>
                <w:rFonts w:ascii="Times New Roman" w:eastAsia="Calibri" w:hAnsi="Times New Roman" w:cs="Times New Roman"/>
              </w:rPr>
              <w:lastRenderedPageBreak/>
              <w:t>успехов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656003" w:rsidRDefault="002F1367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lastRenderedPageBreak/>
              <w:t>Проведение и участие в мероприятиях по популяризации достижений в сельском развитии – не менее 3 ежегодно</w:t>
            </w:r>
          </w:p>
        </w:tc>
      </w:tr>
      <w:tr w:rsidR="00331DF0" w:rsidRPr="00656003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331DF0" w:rsidRPr="00656003" w:rsidRDefault="00331DF0" w:rsidP="006560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lastRenderedPageBreak/>
              <w:t>2.11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331DF0" w:rsidRPr="00656003" w:rsidRDefault="00331DF0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Основное мероприятие 2.11.</w:t>
            </w:r>
            <w:r w:rsidR="001A2F63" w:rsidRPr="00656003">
              <w:rPr>
                <w:rFonts w:ascii="Times New Roman" w:hAnsi="Times New Roman"/>
              </w:rPr>
              <w:t xml:space="preserve"> Координация работы участников мероприятий по борьбе с борщевиком Сосновского.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31DF0" w:rsidRPr="00656003" w:rsidRDefault="001A2F63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района, администрации Будогощского городского и сельских поселений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331DF0" w:rsidRPr="00656003" w:rsidRDefault="001A2F63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2016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31DF0" w:rsidRPr="00656003" w:rsidRDefault="001A2F63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31DF0" w:rsidRPr="00656003" w:rsidRDefault="001A2F63" w:rsidP="00656003">
            <w:pPr>
              <w:rPr>
                <w:rFonts w:ascii="Times New Roman" w:eastAsia="Calibri" w:hAnsi="Times New Roman" w:cs="Times New Roman"/>
              </w:rPr>
            </w:pPr>
            <w:r w:rsidRPr="00656003">
              <w:rPr>
                <w:rFonts w:ascii="Times New Roman" w:eastAsia="Calibri" w:hAnsi="Times New Roman" w:cs="Times New Roman"/>
              </w:rPr>
              <w:t xml:space="preserve">Засорение борщевиком Сосновского земель населенных пунктов и земель сельскохозяйственного назначения, </w:t>
            </w:r>
            <w:r w:rsidR="00BA6DF5" w:rsidRPr="00656003">
              <w:rPr>
                <w:rFonts w:ascii="Times New Roman" w:eastAsia="Calibri" w:hAnsi="Times New Roman" w:cs="Times New Roman"/>
              </w:rPr>
              <w:t>рост числа пострадавших от взаимодействия с борщевиком Сосновского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31DF0" w:rsidRPr="00656003" w:rsidRDefault="003A689E" w:rsidP="00656003">
            <w:pPr>
              <w:rPr>
                <w:rFonts w:ascii="Times New Roman" w:hAnsi="Times New Roman"/>
              </w:rPr>
            </w:pPr>
            <w:r w:rsidRPr="00656003">
              <w:rPr>
                <w:rFonts w:ascii="Times New Roman" w:hAnsi="Times New Roman"/>
              </w:rPr>
              <w:t>Обследование земель сельских населенных пунктов на предмет засоренности борщевиком Сосновского, проведение работ по о</w:t>
            </w:r>
            <w:r w:rsidR="00BA6DF5" w:rsidRPr="00656003">
              <w:rPr>
                <w:rFonts w:ascii="Times New Roman" w:hAnsi="Times New Roman"/>
              </w:rPr>
              <w:t xml:space="preserve">свобождение земель </w:t>
            </w:r>
            <w:r w:rsidRPr="00656003">
              <w:rPr>
                <w:rFonts w:ascii="Times New Roman" w:hAnsi="Times New Roman"/>
              </w:rPr>
              <w:t xml:space="preserve">населенных пунктов </w:t>
            </w:r>
            <w:r w:rsidR="00BA6DF5" w:rsidRPr="00656003">
              <w:rPr>
                <w:rFonts w:ascii="Times New Roman" w:hAnsi="Times New Roman"/>
              </w:rPr>
              <w:t xml:space="preserve">от </w:t>
            </w:r>
            <w:r w:rsidR="00475882" w:rsidRPr="00656003">
              <w:rPr>
                <w:rFonts w:ascii="Times New Roman" w:hAnsi="Times New Roman"/>
              </w:rPr>
              <w:t xml:space="preserve">засоренности </w:t>
            </w:r>
            <w:r w:rsidR="00BA6DF5" w:rsidRPr="00656003">
              <w:rPr>
                <w:rFonts w:ascii="Times New Roman" w:hAnsi="Times New Roman"/>
              </w:rPr>
              <w:t>борщевик</w:t>
            </w:r>
            <w:r w:rsidR="00475882" w:rsidRPr="00656003">
              <w:rPr>
                <w:rFonts w:ascii="Times New Roman" w:hAnsi="Times New Roman"/>
              </w:rPr>
              <w:t>ом</w:t>
            </w:r>
            <w:r w:rsidR="00BA6DF5" w:rsidRPr="00656003">
              <w:rPr>
                <w:rFonts w:ascii="Times New Roman" w:hAnsi="Times New Roman"/>
              </w:rPr>
              <w:t xml:space="preserve"> Сосновского</w:t>
            </w:r>
            <w:r w:rsidRPr="00656003">
              <w:rPr>
                <w:rFonts w:ascii="Times New Roman" w:hAnsi="Times New Roman"/>
              </w:rPr>
              <w:t xml:space="preserve"> химическими методами, </w:t>
            </w:r>
            <w:r w:rsidR="00BA6DF5" w:rsidRPr="00656003">
              <w:rPr>
                <w:rFonts w:ascii="Times New Roman" w:hAnsi="Times New Roman"/>
              </w:rPr>
              <w:t>проведение разъяснительной работы по борьбе с борщевиком Сосновского путем  размещения информационных материалов в СМИ и на информационных стендах.</w:t>
            </w:r>
          </w:p>
        </w:tc>
      </w:tr>
    </w:tbl>
    <w:p w:rsidR="00F1790A" w:rsidRPr="00656003" w:rsidRDefault="00F1790A" w:rsidP="00656003"/>
    <w:sectPr w:rsidR="00F1790A" w:rsidRPr="00656003" w:rsidSect="00656003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A3B" w:rsidRDefault="00AF0A3B" w:rsidP="00510EC8">
      <w:r>
        <w:separator/>
      </w:r>
    </w:p>
  </w:endnote>
  <w:endnote w:type="continuationSeparator" w:id="0">
    <w:p w:rsidR="00AF0A3B" w:rsidRDefault="00AF0A3B" w:rsidP="0051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A3B" w:rsidRDefault="00AF0A3B" w:rsidP="00510EC8">
      <w:r>
        <w:separator/>
      </w:r>
    </w:p>
  </w:footnote>
  <w:footnote w:type="continuationSeparator" w:id="0">
    <w:p w:rsidR="00AF0A3B" w:rsidRDefault="00AF0A3B" w:rsidP="00510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F0" w:rsidRPr="006857E4" w:rsidRDefault="00C23C5E" w:rsidP="00510EC8">
    <w:pPr>
      <w:pStyle w:val="a5"/>
      <w:jc w:val="center"/>
      <w:rPr>
        <w:rFonts w:ascii="Times New Roman" w:hAnsi="Times New Roman"/>
      </w:rPr>
    </w:pPr>
    <w:r w:rsidRPr="006857E4">
      <w:rPr>
        <w:rFonts w:ascii="Times New Roman" w:hAnsi="Times New Roman"/>
      </w:rPr>
      <w:fldChar w:fldCharType="begin"/>
    </w:r>
    <w:r w:rsidR="00331DF0" w:rsidRPr="006857E4">
      <w:rPr>
        <w:rFonts w:ascii="Times New Roman" w:hAnsi="Times New Roman"/>
      </w:rPr>
      <w:instrText>PAGE   \* MERGEFORMAT</w:instrText>
    </w:r>
    <w:r w:rsidRPr="006857E4">
      <w:rPr>
        <w:rFonts w:ascii="Times New Roman" w:hAnsi="Times New Roman"/>
      </w:rPr>
      <w:fldChar w:fldCharType="separate"/>
    </w:r>
    <w:r w:rsidR="00656003">
      <w:rPr>
        <w:rFonts w:ascii="Times New Roman" w:hAnsi="Times New Roman"/>
        <w:noProof/>
      </w:rPr>
      <w:t>7</w:t>
    </w:r>
    <w:r w:rsidRPr="006857E4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82C1C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5701FB"/>
    <w:multiLevelType w:val="hybridMultilevel"/>
    <w:tmpl w:val="0900A8A0"/>
    <w:lvl w:ilvl="0" w:tplc="79BA44A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67"/>
    <w:rsid w:val="000640AD"/>
    <w:rsid w:val="000F6528"/>
    <w:rsid w:val="00127CB5"/>
    <w:rsid w:val="00150632"/>
    <w:rsid w:val="001A2F63"/>
    <w:rsid w:val="00203281"/>
    <w:rsid w:val="002F1367"/>
    <w:rsid w:val="00331DF0"/>
    <w:rsid w:val="00391B87"/>
    <w:rsid w:val="003A164C"/>
    <w:rsid w:val="003A689E"/>
    <w:rsid w:val="00467B4C"/>
    <w:rsid w:val="0047238D"/>
    <w:rsid w:val="00475882"/>
    <w:rsid w:val="00510EC8"/>
    <w:rsid w:val="00533D1E"/>
    <w:rsid w:val="00584FD0"/>
    <w:rsid w:val="00656003"/>
    <w:rsid w:val="006857E4"/>
    <w:rsid w:val="00731C04"/>
    <w:rsid w:val="00774F07"/>
    <w:rsid w:val="00777809"/>
    <w:rsid w:val="008156F8"/>
    <w:rsid w:val="00895183"/>
    <w:rsid w:val="00927E44"/>
    <w:rsid w:val="00944DCD"/>
    <w:rsid w:val="00954FE6"/>
    <w:rsid w:val="0096623E"/>
    <w:rsid w:val="009727C5"/>
    <w:rsid w:val="009F0BCE"/>
    <w:rsid w:val="00A5326F"/>
    <w:rsid w:val="00AC67D6"/>
    <w:rsid w:val="00AF0A3B"/>
    <w:rsid w:val="00B139D7"/>
    <w:rsid w:val="00B14C93"/>
    <w:rsid w:val="00BA6DF5"/>
    <w:rsid w:val="00BD5E40"/>
    <w:rsid w:val="00C23C5E"/>
    <w:rsid w:val="00C671AE"/>
    <w:rsid w:val="00D12271"/>
    <w:rsid w:val="00E106AA"/>
    <w:rsid w:val="00EE62A6"/>
    <w:rsid w:val="00EF5E19"/>
    <w:rsid w:val="00F1790A"/>
    <w:rsid w:val="00F24B49"/>
    <w:rsid w:val="00FD719A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F1367"/>
    <w:rPr>
      <w:b/>
      <w:color w:val="000080"/>
    </w:rPr>
  </w:style>
  <w:style w:type="character" w:customStyle="1" w:styleId="a4">
    <w:name w:val="Гипертекстовая ссылка"/>
    <w:rsid w:val="002F1367"/>
    <w:rPr>
      <w:rFonts w:cs="Times New Roman"/>
      <w:b/>
      <w:color w:val="008000"/>
    </w:rPr>
  </w:style>
  <w:style w:type="paragraph" w:customStyle="1" w:styleId="ConsPlusNonformat">
    <w:name w:val="ConsPlusNonformat"/>
    <w:rsid w:val="002F13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510EC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0EC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0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00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F1367"/>
    <w:rPr>
      <w:b/>
      <w:color w:val="000080"/>
    </w:rPr>
  </w:style>
  <w:style w:type="character" w:customStyle="1" w:styleId="a4">
    <w:name w:val="Гипертекстовая ссылка"/>
    <w:rsid w:val="002F1367"/>
    <w:rPr>
      <w:rFonts w:cs="Times New Roman"/>
      <w:b/>
      <w:color w:val="008000"/>
    </w:rPr>
  </w:style>
  <w:style w:type="paragraph" w:customStyle="1" w:styleId="ConsPlusNonformat">
    <w:name w:val="ConsPlusNonformat"/>
    <w:rsid w:val="002F13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510EC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0EC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0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0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11003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Юлия</dc:creator>
  <cp:lastModifiedBy>Услугина Елена Алексеевна</cp:lastModifiedBy>
  <cp:revision>2</cp:revision>
  <cp:lastPrinted>2015-10-02T12:25:00Z</cp:lastPrinted>
  <dcterms:created xsi:type="dcterms:W3CDTF">2015-10-02T12:25:00Z</dcterms:created>
  <dcterms:modified xsi:type="dcterms:W3CDTF">2015-10-02T12:25:00Z</dcterms:modified>
</cp:coreProperties>
</file>